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4F" w:rsidRPr="00BC534F" w:rsidRDefault="00BC534F" w:rsidP="00BC534F">
      <w:pPr>
        <w:tabs>
          <w:tab w:val="left" w:leader="dot" w:pos="8928"/>
        </w:tabs>
        <w:spacing w:before="72" w:after="180"/>
        <w:ind w:left="6336"/>
        <w:jc w:val="both"/>
      </w:pPr>
      <w:r w:rsidRPr="00BC534F">
        <w:t>Toruń, ……………………….</w:t>
      </w:r>
    </w:p>
    <w:p w:rsidR="00BC534F" w:rsidRPr="00BC534F" w:rsidRDefault="00BC534F" w:rsidP="00BC534F">
      <w:pPr>
        <w:tabs>
          <w:tab w:val="left" w:leader="dot" w:pos="8928"/>
        </w:tabs>
        <w:spacing w:before="72" w:after="180"/>
        <w:jc w:val="both"/>
      </w:pPr>
      <w:r w:rsidRPr="00BC534F">
        <w:t>………………………………….</w:t>
      </w:r>
    </w:p>
    <w:p w:rsidR="00BC534F" w:rsidRPr="00BC534F" w:rsidRDefault="00BC534F" w:rsidP="00BC534F">
      <w:pPr>
        <w:tabs>
          <w:tab w:val="left" w:leader="dot" w:pos="8928"/>
        </w:tabs>
        <w:spacing w:before="72" w:after="180"/>
        <w:jc w:val="both"/>
      </w:pPr>
      <w:r w:rsidRPr="00BC534F">
        <w:t>………………………………….</w:t>
      </w:r>
    </w:p>
    <w:p w:rsidR="00BC534F" w:rsidRDefault="003407B7" w:rsidP="004D3966">
      <w:pPr>
        <w:tabs>
          <w:tab w:val="left" w:leader="dot" w:pos="8928"/>
        </w:tabs>
        <w:spacing w:before="72"/>
        <w:jc w:val="both"/>
      </w:pPr>
      <w:r>
        <w:t>……………………………………</w:t>
      </w:r>
    </w:p>
    <w:p w:rsidR="004D3966" w:rsidRPr="004D3966" w:rsidRDefault="004D3966" w:rsidP="004D3966">
      <w:pPr>
        <w:tabs>
          <w:tab w:val="left" w:leader="dot" w:pos="8928"/>
        </w:tabs>
        <w:spacing w:before="72"/>
        <w:jc w:val="both"/>
        <w:rPr>
          <w:sz w:val="22"/>
          <w:szCs w:val="22"/>
        </w:rPr>
      </w:pPr>
      <w:r w:rsidRPr="004D3966">
        <w:rPr>
          <w:sz w:val="22"/>
          <w:szCs w:val="22"/>
        </w:rPr>
        <w:t>Nazwa firmy (zgodnie z KRS)</w:t>
      </w:r>
    </w:p>
    <w:p w:rsidR="004D3966" w:rsidRPr="00BC534F" w:rsidRDefault="004D3966" w:rsidP="00BC534F">
      <w:pPr>
        <w:tabs>
          <w:tab w:val="left" w:leader="dot" w:pos="8928"/>
        </w:tabs>
        <w:spacing w:before="72" w:after="180"/>
        <w:jc w:val="both"/>
      </w:pPr>
    </w:p>
    <w:p w:rsidR="00BC534F" w:rsidRPr="00BC534F" w:rsidRDefault="00BC534F" w:rsidP="009B6A60">
      <w:pPr>
        <w:pStyle w:val="Style1"/>
        <w:ind w:left="0"/>
        <w:rPr>
          <w:u w:val="single"/>
        </w:rPr>
      </w:pPr>
    </w:p>
    <w:p w:rsidR="001A0F99" w:rsidRPr="00BC534F" w:rsidRDefault="001A0F99">
      <w:pPr>
        <w:pStyle w:val="Style1"/>
      </w:pPr>
      <w:r w:rsidRPr="00BC534F">
        <w:rPr>
          <w:u w:val="single"/>
        </w:rPr>
        <w:t>Do</w:t>
      </w:r>
    </w:p>
    <w:p w:rsidR="001A0F99" w:rsidRDefault="001A0F99">
      <w:pPr>
        <w:pStyle w:val="Style1"/>
        <w:ind w:right="72"/>
        <w:rPr>
          <w:u w:val="single"/>
        </w:rPr>
      </w:pPr>
      <w:r w:rsidRPr="00BC534F">
        <w:rPr>
          <w:u w:val="single"/>
        </w:rPr>
        <w:t>Powiatowego Lekarza Weterynarii</w:t>
      </w:r>
      <w:r w:rsidRPr="00BC534F">
        <w:t xml:space="preserve"> </w:t>
      </w:r>
      <w:r w:rsidRPr="00BC534F">
        <w:rPr>
          <w:u w:val="single"/>
        </w:rPr>
        <w:t>w Toruniu</w:t>
      </w:r>
    </w:p>
    <w:p w:rsidR="004D3966" w:rsidRDefault="004D3966">
      <w:pPr>
        <w:pStyle w:val="Style1"/>
        <w:ind w:right="72"/>
        <w:rPr>
          <w:u w:val="single"/>
        </w:rPr>
      </w:pPr>
    </w:p>
    <w:p w:rsidR="00DF0B33" w:rsidRDefault="00DF0B33">
      <w:pPr>
        <w:pStyle w:val="Style1"/>
        <w:ind w:right="72"/>
        <w:rPr>
          <w:u w:val="single"/>
        </w:rPr>
      </w:pPr>
    </w:p>
    <w:p w:rsidR="00BC534F" w:rsidRPr="00BC534F" w:rsidRDefault="00BC534F" w:rsidP="009B6A60">
      <w:pPr>
        <w:pStyle w:val="Style1"/>
        <w:ind w:left="0" w:right="72"/>
        <w:rPr>
          <w:u w:val="single"/>
        </w:rPr>
      </w:pPr>
    </w:p>
    <w:p w:rsidR="00BC534F" w:rsidRPr="00BC534F" w:rsidRDefault="00BC534F">
      <w:pPr>
        <w:pStyle w:val="Style1"/>
        <w:ind w:right="72"/>
      </w:pPr>
    </w:p>
    <w:p w:rsidR="00BC534F" w:rsidRDefault="00DF0B33" w:rsidP="008C73B9">
      <w:pPr>
        <w:spacing w:line="276" w:lineRule="auto"/>
        <w:jc w:val="center"/>
      </w:pPr>
      <w:r>
        <w:t>WNIOSEK</w:t>
      </w:r>
    </w:p>
    <w:p w:rsidR="00DF0B33" w:rsidRDefault="00592EA6" w:rsidP="008C73B9">
      <w:pPr>
        <w:spacing w:line="276" w:lineRule="auto"/>
        <w:jc w:val="center"/>
      </w:pPr>
      <w:r>
        <w:t>o wpis do rejestru /zatwierdzenie zakładu</w:t>
      </w:r>
    </w:p>
    <w:p w:rsidR="00DF0B33" w:rsidRDefault="00DF0B33" w:rsidP="00DF0B33">
      <w:pPr>
        <w:spacing w:line="276" w:lineRule="auto"/>
        <w:jc w:val="both"/>
      </w:pPr>
    </w:p>
    <w:p w:rsidR="00DF0B33" w:rsidRDefault="00DF0B33" w:rsidP="00DF0B33">
      <w:pPr>
        <w:widowControl/>
        <w:numPr>
          <w:ilvl w:val="0"/>
          <w:numId w:val="2"/>
        </w:numPr>
        <w:autoSpaceDE/>
        <w:autoSpaceDN/>
        <w:jc w:val="both"/>
      </w:pPr>
      <w:bookmarkStart w:id="0" w:name="mip37876630"/>
      <w:bookmarkEnd w:id="0"/>
      <w:r>
        <w:t>I</w:t>
      </w:r>
      <w:r w:rsidRPr="00DF0B33">
        <w:t>mię, nazwisko, miejsce zamieszkania i adres albo nazwę</w:t>
      </w:r>
      <w:r>
        <w:t>, siedzibę i adres wnioskodawcy</w:t>
      </w:r>
    </w:p>
    <w:p w:rsidR="00DF0B33" w:rsidRPr="00DF0B33" w:rsidRDefault="00DF0B33" w:rsidP="00DF0B33">
      <w:pPr>
        <w:widowControl/>
        <w:autoSpaceDE/>
        <w:autoSpaceDN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6A60">
        <w:t>....</w:t>
      </w:r>
    </w:p>
    <w:p w:rsidR="00DF0B33" w:rsidRDefault="004D3966" w:rsidP="004D3966">
      <w:pPr>
        <w:spacing w:line="276" w:lineRule="auto"/>
        <w:jc w:val="both"/>
      </w:pPr>
      <w:r>
        <w:t xml:space="preserve">    </w:t>
      </w:r>
      <w:r w:rsidRPr="004D3966">
        <w:rPr>
          <w:sz w:val="40"/>
          <w:szCs w:val="40"/>
        </w:rPr>
        <w:t>□</w:t>
      </w:r>
      <w:r>
        <w:t xml:space="preserve">  </w:t>
      </w:r>
      <w:r w:rsidR="00DF0B33">
        <w:t>Numer w rejestrze przedsiębiorców w Krajowym Rejestrze Sądowym</w:t>
      </w:r>
    </w:p>
    <w:p w:rsidR="004D3966" w:rsidRDefault="004D3966" w:rsidP="004D3966">
      <w:pPr>
        <w:spacing w:line="276" w:lineRule="auto"/>
        <w:jc w:val="both"/>
      </w:pPr>
      <w:r>
        <w:t xml:space="preserve">        ……………………………………………………………………………………………..</w:t>
      </w:r>
    </w:p>
    <w:p w:rsidR="00DF0B33" w:rsidRDefault="004D3966" w:rsidP="004D3966">
      <w:pPr>
        <w:spacing w:line="276" w:lineRule="auto"/>
        <w:jc w:val="both"/>
      </w:pPr>
      <w:r>
        <w:t xml:space="preserve">    </w:t>
      </w:r>
      <w:r w:rsidRPr="004D3966">
        <w:rPr>
          <w:sz w:val="40"/>
          <w:szCs w:val="40"/>
        </w:rPr>
        <w:t>□</w:t>
      </w:r>
      <w:r>
        <w:t xml:space="preserve">  </w:t>
      </w:r>
      <w:r w:rsidR="00DF0B33">
        <w:t>Numer identyfikacji podatkowej (NIP)</w:t>
      </w:r>
      <w:r>
        <w:t xml:space="preserve"> …………………………………………………..</w:t>
      </w:r>
    </w:p>
    <w:p w:rsidR="004D3966" w:rsidRDefault="004D3966" w:rsidP="008C4980">
      <w:pPr>
        <w:spacing w:line="276" w:lineRule="auto"/>
      </w:pPr>
      <w:r>
        <w:t xml:space="preserve">    </w:t>
      </w:r>
      <w:r w:rsidRPr="004D3966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="00DF0B33">
        <w:t>Numer identyfikacyjny w ewidencji gospodarstw rolnych w rozumieniu przepisów o</w:t>
      </w:r>
    </w:p>
    <w:p w:rsidR="004D3966" w:rsidRDefault="004D3966" w:rsidP="008C4980">
      <w:pPr>
        <w:spacing w:line="276" w:lineRule="auto"/>
      </w:pPr>
      <w:r>
        <w:t xml:space="preserve">    </w:t>
      </w:r>
      <w:r w:rsidR="00DF0B33">
        <w:t xml:space="preserve"> </w:t>
      </w:r>
      <w:r>
        <w:t xml:space="preserve">     </w:t>
      </w:r>
      <w:r w:rsidR="00DF0B33">
        <w:t xml:space="preserve">krajowym systemie ewidencji producentów, ewidencji gospodarstw rolnych oraz </w:t>
      </w:r>
    </w:p>
    <w:p w:rsidR="00DF0B33" w:rsidRDefault="004D3966" w:rsidP="008C4980">
      <w:pPr>
        <w:spacing w:line="276" w:lineRule="auto"/>
        <w:rPr>
          <w:sz w:val="22"/>
          <w:szCs w:val="22"/>
        </w:rPr>
      </w:pPr>
      <w:r>
        <w:t xml:space="preserve">          </w:t>
      </w:r>
      <w:r w:rsidR="00DF0B33">
        <w:t xml:space="preserve">ewidencji wniosków o przyznanie płatności </w:t>
      </w:r>
      <w:r w:rsidR="00DF0B33" w:rsidRPr="005B3A1D">
        <w:rPr>
          <w:sz w:val="22"/>
          <w:szCs w:val="22"/>
        </w:rPr>
        <w:t>( w przypadku pomieszczeń gospodarstwa)</w:t>
      </w:r>
    </w:p>
    <w:p w:rsidR="004D3966" w:rsidRDefault="004D3966" w:rsidP="008C4980">
      <w:pPr>
        <w:spacing w:line="276" w:lineRule="auto"/>
        <w:rPr>
          <w:sz w:val="22"/>
          <w:szCs w:val="22"/>
        </w:rPr>
      </w:pPr>
    </w:p>
    <w:p w:rsidR="004D3966" w:rsidRDefault="004D3966" w:rsidP="004D3966">
      <w:pPr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……………………………………………………………………………………………………..</w:t>
      </w:r>
    </w:p>
    <w:p w:rsidR="004D3966" w:rsidRDefault="004D3966" w:rsidP="004D3966">
      <w:pPr>
        <w:jc w:val="both"/>
      </w:pPr>
    </w:p>
    <w:p w:rsidR="00DF0B33" w:rsidRDefault="00DF0B33" w:rsidP="008C4980">
      <w:pPr>
        <w:numPr>
          <w:ilvl w:val="0"/>
          <w:numId w:val="2"/>
        </w:numPr>
        <w:spacing w:line="360" w:lineRule="auto"/>
        <w:jc w:val="both"/>
      </w:pPr>
      <w:r>
        <w:t>Rodzaj i zakres działalności, która ma być prowadzona, w tym rodzaju produktów pochodzenia zwierzęcego lub żywności, które mają być produkowane w tym zakładzie.</w:t>
      </w:r>
    </w:p>
    <w:p w:rsidR="004D3966" w:rsidRDefault="004D3966" w:rsidP="004D3966">
      <w:pPr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973DD" w:rsidRDefault="00C973DD" w:rsidP="004D3966">
      <w:pPr>
        <w:spacing w:line="276" w:lineRule="auto"/>
        <w:ind w:left="720"/>
        <w:jc w:val="both"/>
      </w:pPr>
    </w:p>
    <w:p w:rsidR="00174118" w:rsidRDefault="00174118" w:rsidP="00DF0B33">
      <w:pPr>
        <w:numPr>
          <w:ilvl w:val="0"/>
          <w:numId w:val="2"/>
        </w:numPr>
        <w:spacing w:line="276" w:lineRule="auto"/>
        <w:jc w:val="both"/>
      </w:pPr>
      <w:r>
        <w:t>Lokalizacja zakładu, w którym ma być prowadzona działalność.</w:t>
      </w:r>
    </w:p>
    <w:p w:rsidR="004D3966" w:rsidRDefault="004D3966" w:rsidP="004D3966">
      <w:pPr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0B33" w:rsidRPr="004D3966" w:rsidRDefault="00174118" w:rsidP="00EB7310">
      <w:pPr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t xml:space="preserve">Czy zakład zamierza korzystać z krajowych środków dostosowujących. </w:t>
      </w:r>
    </w:p>
    <w:p w:rsidR="004D3966" w:rsidRPr="008C4980" w:rsidRDefault="004D3966" w:rsidP="008C4980">
      <w:pPr>
        <w:spacing w:line="276" w:lineRule="auto"/>
        <w:ind w:left="720"/>
        <w:jc w:val="both"/>
        <w:rPr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…………………………………………………………………………………………………………………………………………………………………………………………...</w:t>
      </w:r>
    </w:p>
    <w:p w:rsidR="004D3966" w:rsidRDefault="004D3966" w:rsidP="004D3966">
      <w:pPr>
        <w:spacing w:line="276" w:lineRule="auto"/>
        <w:jc w:val="both"/>
        <w:rPr>
          <w:u w:val="single"/>
        </w:rPr>
      </w:pPr>
    </w:p>
    <w:p w:rsidR="00DF0B33" w:rsidRDefault="00174118" w:rsidP="00DF0B33">
      <w:pPr>
        <w:spacing w:before="240" w:line="360" w:lineRule="auto"/>
        <w:jc w:val="both"/>
      </w:pPr>
      <w:r>
        <w:t xml:space="preserve">   II.  Do wniosku dołącza się:</w:t>
      </w:r>
    </w:p>
    <w:p w:rsidR="00174118" w:rsidRDefault="008C4980" w:rsidP="00C973DD">
      <w:pPr>
        <w:spacing w:before="240" w:line="276" w:lineRule="auto"/>
        <w:jc w:val="both"/>
        <w:rPr>
          <w:sz w:val="22"/>
          <w:szCs w:val="22"/>
        </w:rPr>
      </w:pPr>
      <w:r w:rsidRPr="008C4980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B3A1D">
        <w:t xml:space="preserve">kopię zezwolenia na pobyt rezydenta długoterminowego UE udzielonego przez inne państwo członkowskie Unii Europejskiej </w:t>
      </w:r>
      <w:r w:rsidR="005B3A1D" w:rsidRPr="005B3A1D">
        <w:rPr>
          <w:sz w:val="22"/>
          <w:szCs w:val="22"/>
        </w:rPr>
        <w:t>(w przypadku gdy wnioskodawca będący cudzoziemcem, zamierza prowadzić działalność gospodarczą na podstawie przepisów obowiązujących w tym zakresie na terytorium Rzeczypospolitej Polskiej)</w:t>
      </w:r>
    </w:p>
    <w:p w:rsidR="009B6A60" w:rsidRPr="00C973DD" w:rsidRDefault="00C973DD" w:rsidP="00C973DD">
      <w:pPr>
        <w:spacing w:before="240" w:line="276" w:lineRule="auto"/>
        <w:jc w:val="both"/>
        <w:rPr>
          <w:sz w:val="40"/>
          <w:szCs w:val="40"/>
        </w:rPr>
      </w:pPr>
      <w:r w:rsidRPr="00C973D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B6A60" w:rsidRPr="009B6A60">
        <w:t xml:space="preserve">oświadczenie podmiotu potwierdzające utrzymywanie pszczół, </w:t>
      </w:r>
      <w:r w:rsidR="009B6A60" w:rsidRPr="009B6A60">
        <w:rPr>
          <w:sz w:val="22"/>
          <w:szCs w:val="22"/>
        </w:rPr>
        <w:t xml:space="preserve">(jeżeli wniosek jest składany przez podmiot niepodlegający obowiązkowi: wpisu do Krajowego Rejestru Sądowego lub wpisu do Centralnej Ewidencji i Informacji o Działalności Gospodarczej) </w:t>
      </w:r>
      <w:r>
        <w:rPr>
          <w:sz w:val="22"/>
          <w:szCs w:val="22"/>
        </w:rPr>
        <w:t xml:space="preserve"> </w:t>
      </w:r>
    </w:p>
    <w:p w:rsidR="009B6A60" w:rsidRPr="009B6A60" w:rsidRDefault="009B6A60" w:rsidP="009B6A60">
      <w:pPr>
        <w:widowControl/>
        <w:autoSpaceDE/>
        <w:autoSpaceDN/>
        <w:ind w:left="720"/>
        <w:jc w:val="both"/>
        <w:rPr>
          <w:sz w:val="22"/>
          <w:szCs w:val="22"/>
        </w:rPr>
      </w:pPr>
    </w:p>
    <w:p w:rsidR="009B6A60" w:rsidRDefault="00C973DD" w:rsidP="00C973DD">
      <w:pPr>
        <w:widowControl/>
        <w:autoSpaceDE/>
        <w:autoSpaceDN/>
      </w:pPr>
      <w:r w:rsidRPr="00C973D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B6A60" w:rsidRPr="009B6A60">
        <w:t>zaświadczenie albo oświadczenie o nabyciu przez koło łowieckie będące dzierżawcą obwodu łowieckiego członkostwa w Polskim Związku Łowieckim oraz osobowości prawnej, zgodnie z przepis</w:t>
      </w:r>
      <w:r>
        <w:t xml:space="preserve">ami Prawa łowieckiego, </w:t>
      </w:r>
    </w:p>
    <w:p w:rsidR="009B6A60" w:rsidRDefault="00C973DD" w:rsidP="00C973DD">
      <w:pPr>
        <w:widowControl/>
        <w:autoSpaceDE/>
        <w:autoSpaceDN/>
      </w:pPr>
      <w:r w:rsidRPr="00C973DD">
        <w:rPr>
          <w:sz w:val="40"/>
          <w:szCs w:val="40"/>
        </w:rPr>
        <w:t>□</w:t>
      </w:r>
      <w:bookmarkStart w:id="1" w:name="mip37876643"/>
      <w:bookmarkEnd w:id="1"/>
      <w:r>
        <w:t xml:space="preserve"> </w:t>
      </w:r>
      <w:r w:rsidR="009B6A60" w:rsidRPr="009B6A60">
        <w:t>zaświadczenie albo oświadczenie o prowadzeniu ośrodka hodowli zwierzyny przez zarządcę obwodu łowieckiego na podstawie decyzji ministra właściwego do spraw środowiska, wydanej na podstawie przepisów Prawa łowieckiego.</w:t>
      </w:r>
    </w:p>
    <w:p w:rsidR="00C973DD" w:rsidRDefault="00C973DD" w:rsidP="00C973DD">
      <w:pPr>
        <w:widowControl/>
        <w:autoSpaceDE/>
        <w:autoSpaceDN/>
      </w:pPr>
    </w:p>
    <w:p w:rsidR="00F86349" w:rsidRDefault="00F86349" w:rsidP="00C973DD">
      <w:pPr>
        <w:widowControl/>
        <w:autoSpaceDE/>
        <w:autoSpaceDN/>
      </w:pPr>
    </w:p>
    <w:p w:rsidR="00F86349" w:rsidRDefault="00F86349" w:rsidP="00C973DD">
      <w:pPr>
        <w:widowControl/>
        <w:autoSpaceDE/>
        <w:autoSpaceDN/>
      </w:pPr>
      <w:r>
        <w:t>Właściwe zaznaczyć i wypełnić.</w:t>
      </w:r>
    </w:p>
    <w:p w:rsidR="00FE38FF" w:rsidRDefault="00FE38FF" w:rsidP="00C973DD">
      <w:pPr>
        <w:widowControl/>
        <w:autoSpaceDE/>
        <w:autoSpaceDN/>
      </w:pPr>
    </w:p>
    <w:p w:rsidR="00FE38FF" w:rsidRDefault="00FE38FF" w:rsidP="00C973DD">
      <w:pPr>
        <w:widowControl/>
        <w:autoSpaceDE/>
        <w:autoSpaceDN/>
      </w:pPr>
    </w:p>
    <w:p w:rsidR="00FE38FF" w:rsidRDefault="00FE38FF" w:rsidP="00C973DD">
      <w:pPr>
        <w:widowControl/>
        <w:autoSpaceDE/>
        <w:autoSpaceDN/>
      </w:pPr>
    </w:p>
    <w:p w:rsidR="00FE38FF" w:rsidRDefault="00FE38FF" w:rsidP="00C973DD">
      <w:pPr>
        <w:widowControl/>
        <w:autoSpaceDE/>
        <w:autoSpaceDN/>
      </w:pPr>
    </w:p>
    <w:p w:rsidR="00FE38FF" w:rsidRDefault="00FE38FF" w:rsidP="00C973DD">
      <w:pPr>
        <w:widowControl/>
        <w:autoSpaceDE/>
        <w:autoSpaceDN/>
      </w:pPr>
    </w:p>
    <w:p w:rsidR="00FE38FF" w:rsidRDefault="00FE38FF" w:rsidP="00C973DD">
      <w:pPr>
        <w:widowControl/>
        <w:autoSpaceDE/>
        <w:autoSpaceDN/>
      </w:pPr>
    </w:p>
    <w:p w:rsidR="00592EA6" w:rsidRDefault="00592EA6" w:rsidP="00C973DD">
      <w:pPr>
        <w:widowControl/>
        <w:autoSpaceDE/>
        <w:autoSpaceDN/>
      </w:pPr>
    </w:p>
    <w:p w:rsidR="00FE38FF" w:rsidRDefault="00FE38FF" w:rsidP="00C973DD">
      <w:pPr>
        <w:widowControl/>
        <w:autoSpaceDE/>
        <w:autoSpaceDN/>
      </w:pPr>
    </w:p>
    <w:p w:rsidR="00FE38FF" w:rsidRDefault="00FE38FF" w:rsidP="00C973DD">
      <w:pPr>
        <w:widowControl/>
        <w:autoSpaceDE/>
        <w:autoSpaceDN/>
      </w:pPr>
    </w:p>
    <w:p w:rsidR="00FE38FF" w:rsidRPr="005E03BC" w:rsidRDefault="00FE38FF" w:rsidP="00FE38FF">
      <w:pPr>
        <w:widowControl/>
        <w:autoSpaceDE/>
        <w:autoSpaceDN/>
      </w:pPr>
      <w:r>
        <w:t xml:space="preserve">                                                 </w:t>
      </w:r>
      <w:r w:rsidR="008C73B9">
        <w:tab/>
      </w:r>
      <w:r w:rsidR="008C73B9">
        <w:tab/>
      </w:r>
      <w:r w:rsidR="008C73B9">
        <w:tab/>
      </w:r>
      <w:r>
        <w:t xml:space="preserve">       </w:t>
      </w:r>
      <w:r w:rsidRPr="005E03BC">
        <w:t>…………………………</w:t>
      </w:r>
      <w:r>
        <w:t>…………..</w:t>
      </w:r>
    </w:p>
    <w:p w:rsidR="00FE38FF" w:rsidRPr="005E03BC" w:rsidRDefault="00FE38FF" w:rsidP="00FE38FF">
      <w:pPr>
        <w:widowControl/>
        <w:autoSpaceDE/>
        <w:autoSpaceDN/>
      </w:pPr>
      <w:r w:rsidRPr="005E03BC">
        <w:t xml:space="preserve">                                                    </w:t>
      </w:r>
      <w:r>
        <w:t xml:space="preserve">      </w:t>
      </w:r>
      <w:r w:rsidR="008C73B9">
        <w:tab/>
      </w:r>
      <w:r w:rsidR="008C73B9">
        <w:tab/>
      </w:r>
      <w:r w:rsidR="008C73B9">
        <w:tab/>
      </w:r>
      <w:r w:rsidR="008C73B9">
        <w:tab/>
      </w:r>
      <w:r w:rsidR="008C73B9">
        <w:tab/>
      </w:r>
      <w:r>
        <w:t xml:space="preserve">   </w:t>
      </w:r>
      <w:r w:rsidRPr="005E03BC">
        <w:t xml:space="preserve">  Podpis </w:t>
      </w:r>
      <w:r>
        <w:t>wnioskodawcy</w:t>
      </w:r>
    </w:p>
    <w:p w:rsidR="00FE38FF" w:rsidRDefault="00FE38FF" w:rsidP="00FE38FF">
      <w:pPr>
        <w:widowControl/>
        <w:autoSpaceDE/>
        <w:autoSpaceDN/>
        <w:rPr>
          <w:sz w:val="40"/>
          <w:szCs w:val="40"/>
        </w:rPr>
      </w:pPr>
    </w:p>
    <w:p w:rsidR="00FE38FF" w:rsidRDefault="00FE38FF" w:rsidP="00C973DD">
      <w:pPr>
        <w:widowControl/>
        <w:autoSpaceDE/>
        <w:autoSpaceDN/>
      </w:pPr>
    </w:p>
    <w:p w:rsidR="00FE38FF" w:rsidRDefault="00FE38FF" w:rsidP="00C973DD">
      <w:pPr>
        <w:widowControl/>
        <w:autoSpaceDE/>
        <w:autoSpaceDN/>
      </w:pPr>
    </w:p>
    <w:p w:rsidR="00FE38FF" w:rsidRDefault="00FE38FF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C973DD">
      <w:pPr>
        <w:widowControl/>
        <w:autoSpaceDE/>
        <w:autoSpaceDN/>
      </w:pPr>
    </w:p>
    <w:p w:rsidR="008C73B9" w:rsidRDefault="008C73B9" w:rsidP="008C73B9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C73B9" w:rsidRPr="00683581" w:rsidRDefault="008C73B9" w:rsidP="008C73B9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2" w:name="_GoBack"/>
      <w:bookmarkEnd w:id="2"/>
      <w:r w:rsidRPr="00683581">
        <w:rPr>
          <w:rFonts w:ascii="Calibri" w:eastAsia="Calibri" w:hAnsi="Calibri"/>
          <w:b/>
          <w:sz w:val="22"/>
          <w:szCs w:val="22"/>
          <w:lang w:eastAsia="en-US"/>
        </w:rPr>
        <w:t>Klauzula informacyjna Powiatowego Lekarza Weterynarii w Toruniu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Podstawa prawna: Art.13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Zgodnie z art. 13 ust. 1 i 2 ogólnego rozporządzenia o ochronie danych osobowych z dnia 27 kwietnia 2016 roku, dalej zwanym RODO informuję, że: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1. Administratorem Pana/i danych osobowych w Powiatowym Inspektoracie Weterynarii w Toruniu jest Powiatowy Lekarz Weterynarii w Toruniu z siedzibą przy ul. A. Antczaka 39/41, 87-100 Toruń.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2. Kontakt do Inspektora Ochrony Danych: e-mail : iod@piw.torun.pl lub pisemnie na adres siedziby Administratora.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3. Dane osobowe klientów zbierane i przetwarzane są w celu wykonywania przez Powiatowy Inspektorat Weterynarii w Toruniu ustawowych zadań publicznych określonych m. in. w ustawie o Inspekcji Weterynaryjnej z dnia 29 stycznia 2004 r. (Dz. U. z 2018 r. poz. 36).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4. Dane osobowe klientów Inspekcji przetwarzane są w zdecydowanej większości przypadków na podstawie art. 6 ust. 1 lit. c i e RODO oraz innych ustaw i rozporządzeń. Dane mogą być również przetwarzane w celu zawarcia umowy oraz na podstawie zgody wyrażonej przez klienta urzędu.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5. Dane osobowe nie będą udostępniane podmiotom innym, niż upoważnione na podstawie przepisów prawa.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6. Dane osobowe od momentu pozyskania będą przechowywane przez okres wynikający z kategorii archiwalnej dokumentacji, określonej w jednolitym rzeczowym wykazie akt. Kryteria okresu przechowywania ustala się w oparciu o klasyfikację dokumentacji w jednolitym rzeczowym wykazie akt.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7. 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8. Jeżeli przetwarzanie danych odbywa się na podstawie zgody na przetwarzanie, klienci mają prawo do cofnięcia zgody na przetwarzanie, klienci mają prawo do cofnięcia zgody w dowolnym momencie, bez wpływu na zgodność z prawem przetwarzania, którego dokonano na podstawie zgody przed jej cofnięciem.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9. Ma Pan/i prawo wniesienia skargi do Prezesa Urzędu Ochrony Danych Osobowych, gdy przetwarzanie danych osobowych Pana/i dotyczących naruszałoby przepisy ogólnego rozporządzenia o ochronie danych osobowych z dnia 27 kwietnia 2016 roku.</w:t>
      </w:r>
    </w:p>
    <w:p w:rsidR="008C73B9" w:rsidRPr="00683581" w:rsidRDefault="008C73B9" w:rsidP="008C73B9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10.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</w:t>
      </w:r>
    </w:p>
    <w:p w:rsidR="008C73B9" w:rsidRDefault="008C73B9" w:rsidP="008C73B9">
      <w:pPr>
        <w:rPr>
          <w:rFonts w:ascii="Calibri" w:eastAsia="Calibri" w:hAnsi="Calibri"/>
          <w:sz w:val="22"/>
          <w:szCs w:val="22"/>
          <w:lang w:eastAsia="en-US"/>
        </w:rPr>
      </w:pPr>
    </w:p>
    <w:p w:rsidR="008C73B9" w:rsidRPr="00683581" w:rsidRDefault="008C73B9" w:rsidP="008C73B9">
      <w:pPr>
        <w:rPr>
          <w:rFonts w:ascii="Calibri" w:eastAsia="Calibri" w:hAnsi="Calibri"/>
          <w:sz w:val="22"/>
          <w:szCs w:val="22"/>
          <w:lang w:eastAsia="en-US"/>
        </w:rPr>
      </w:pPr>
    </w:p>
    <w:p w:rsidR="008C73B9" w:rsidRPr="00683581" w:rsidRDefault="008C73B9" w:rsidP="008C73B9">
      <w:pPr>
        <w:ind w:left="4956"/>
        <w:rPr>
          <w:rFonts w:ascii="Calibri" w:eastAsia="Calibri" w:hAnsi="Calibri"/>
          <w:sz w:val="22"/>
          <w:szCs w:val="22"/>
          <w:lang w:eastAsia="en-US"/>
        </w:rPr>
      </w:pPr>
      <w:r w:rsidRPr="0068358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………………………………………………………………….</w:t>
      </w:r>
    </w:p>
    <w:p w:rsidR="008C73B9" w:rsidRPr="00683581" w:rsidRDefault="008C73B9" w:rsidP="008C73B9">
      <w:pPr>
        <w:ind w:left="5664" w:firstLine="708"/>
        <w:rPr>
          <w:rFonts w:eastAsia="Calibri"/>
          <w:sz w:val="22"/>
          <w:szCs w:val="22"/>
          <w:vertAlign w:val="superscript"/>
          <w:lang w:eastAsia="en-US"/>
        </w:rPr>
      </w:pPr>
      <w:r w:rsidRPr="00683581">
        <w:rPr>
          <w:rFonts w:eastAsia="Calibri"/>
          <w:sz w:val="22"/>
          <w:szCs w:val="22"/>
          <w:vertAlign w:val="superscript"/>
          <w:lang w:eastAsia="en-US"/>
        </w:rPr>
        <w:t>( data i czytelny podpis )</w:t>
      </w:r>
    </w:p>
    <w:p w:rsidR="00FE38FF" w:rsidRDefault="00FE38FF" w:rsidP="00C973DD">
      <w:pPr>
        <w:widowControl/>
        <w:autoSpaceDE/>
        <w:autoSpaceDN/>
      </w:pPr>
    </w:p>
    <w:p w:rsidR="00FE38FF" w:rsidRDefault="00FE38FF" w:rsidP="00C973DD">
      <w:pPr>
        <w:widowControl/>
        <w:autoSpaceDE/>
        <w:autoSpaceDN/>
      </w:pPr>
      <w:r>
        <w:t xml:space="preserve">                                              </w:t>
      </w:r>
    </w:p>
    <w:sectPr w:rsidR="00FE38FF">
      <w:pgSz w:w="11822" w:h="16680"/>
      <w:pgMar w:top="818" w:right="1383" w:bottom="1110" w:left="11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A1F0A"/>
    <w:multiLevelType w:val="hybridMultilevel"/>
    <w:tmpl w:val="E0F8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C77825"/>
    <w:multiLevelType w:val="hybridMultilevel"/>
    <w:tmpl w:val="D48A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7F7B86"/>
    <w:multiLevelType w:val="hybridMultilevel"/>
    <w:tmpl w:val="7A46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21"/>
    <w:rsid w:val="00174118"/>
    <w:rsid w:val="001A0F99"/>
    <w:rsid w:val="003407B7"/>
    <w:rsid w:val="0038396B"/>
    <w:rsid w:val="004D3966"/>
    <w:rsid w:val="00592EA6"/>
    <w:rsid w:val="005B3A1D"/>
    <w:rsid w:val="005E03BC"/>
    <w:rsid w:val="007A37C9"/>
    <w:rsid w:val="008C4980"/>
    <w:rsid w:val="008C73B9"/>
    <w:rsid w:val="009B6A60"/>
    <w:rsid w:val="00BC534F"/>
    <w:rsid w:val="00C973DD"/>
    <w:rsid w:val="00CE6421"/>
    <w:rsid w:val="00DF0B33"/>
    <w:rsid w:val="00EB7310"/>
    <w:rsid w:val="00F86349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BD353"/>
  <w15:chartTrackingRefBased/>
  <w15:docId w15:val="{421FC724-25B3-4B68-96CA-6B4142F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pPr>
      <w:ind w:left="568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3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F0B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72D0-5943-439C-8166-8FF6D769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sekretariat</dc:creator>
  <cp:keywords> </cp:keywords>
  <cp:lastModifiedBy>msi</cp:lastModifiedBy>
  <cp:revision>2</cp:revision>
  <cp:lastPrinted>2018-05-07T11:32:00Z</cp:lastPrinted>
  <dcterms:created xsi:type="dcterms:W3CDTF">2024-03-04T09:00:00Z</dcterms:created>
  <dcterms:modified xsi:type="dcterms:W3CDTF">2024-03-04T09:00:00Z</dcterms:modified>
</cp:coreProperties>
</file>